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Title: Можно получить подарок, которого нет в списке возможных подарков</w:t>
        <w:br w:type="textWrapping"/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Precondition: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Открыта социальная сеть  «ВКонтакте»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Запущено приложение Ёлочка 2022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user: Алексей Шикуло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id: 21907252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b w:val="1"/>
          <w:rtl w:val="0"/>
        </w:rPr>
        <w:t xml:space="preserve">Environment: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Operating System: Windows 10 Pro version 20H2; </w:t>
      </w:r>
      <w:r w:rsidDel="00000000" w:rsidR="00000000" w:rsidRPr="00000000">
        <w:rPr>
          <w:rtl w:val="0"/>
        </w:rPr>
        <w:t xml:space="preserve">Microsoft Edge</w:t>
      </w:r>
      <w:r w:rsidDel="00000000" w:rsidR="00000000" w:rsidRPr="00000000">
        <w:rPr>
          <w:rtl w:val="0"/>
        </w:rPr>
        <w:t xml:space="preserve"> version </w:t>
      </w:r>
      <w:r w:rsidDel="00000000" w:rsidR="00000000" w:rsidRPr="00000000">
        <w:rPr>
          <w:rtl w:val="0"/>
        </w:rPr>
        <w:t xml:space="preserve">98.0.1108.43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1. Открыть приложение из Preconditions.</w:t>
        <w:br w:type="textWrapping"/>
        <w:t xml:space="preserve">2.Нажать кнопку Подарки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2. Нажать кнопку Открыть в блоке “Особый подарок”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AR:</w:t>
      </w:r>
      <w:r w:rsidDel="00000000" w:rsidR="00000000" w:rsidRPr="00000000">
        <w:rPr>
          <w:rtl w:val="0"/>
        </w:rPr>
        <w:t xml:space="preserve"> Есть вероятность получить золотые монеты которых нет в списке возможных подарков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b w:val="1"/>
          <w:rtl w:val="0"/>
        </w:rPr>
        <w:t xml:space="preserve">ER:</w:t>
      </w:r>
      <w:r w:rsidDel="00000000" w:rsidR="00000000" w:rsidRPr="00000000">
        <w:rPr>
          <w:rtl w:val="0"/>
        </w:rPr>
        <w:t xml:space="preserve"> В списке “можно получить” должны отображаться все элементы которые могут предоставляться при открытии подарка.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Attachments: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видео</w:t>
        <w:br w:type="textWrapping"/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https://drive.google.com/file/d/1uXWiJEg6Q0R9HwtxEVMvWBehinuZ6G53/view?usp=sharing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rtl w:val="0"/>
        </w:rPr>
        <w:br w:type="textWrapping"/>
        <w:t xml:space="preserve">UI: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jp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uXWiJEg6Q0R9HwtxEVMvWBehinuZ6G53/view?usp=sharing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